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color w:val="auto"/>
        </w:rPr>
      </w:pPr>
      <w:r w:rsidRPr="00DE61EB">
        <w:rPr>
          <w:rFonts w:ascii="Tahoma-Bold" w:hAnsi="Tahoma-Bold" w:cs="Tahoma-Bold"/>
          <w:b/>
          <w:color w:val="auto"/>
        </w:rPr>
        <w:t>Name __________________________________</w:t>
      </w:r>
      <w:r w:rsidRPr="00DE61EB">
        <w:rPr>
          <w:rFonts w:ascii="Tahoma-Bold" w:hAnsi="Tahoma-Bold" w:cs="Tahoma-Bold"/>
          <w:b/>
          <w:color w:val="auto"/>
        </w:rPr>
        <w:tab/>
      </w:r>
      <w:r w:rsidRPr="00DE61EB">
        <w:rPr>
          <w:rFonts w:ascii="Tahoma-Bold" w:hAnsi="Tahoma-Bold" w:cs="Tahoma-Bold"/>
          <w:b/>
          <w:color w:val="auto"/>
        </w:rPr>
        <w:tab/>
      </w:r>
      <w:r w:rsidRPr="00DE61EB">
        <w:rPr>
          <w:rFonts w:ascii="Tahoma-Bold" w:hAnsi="Tahoma-Bold" w:cs="Tahoma-Bold"/>
          <w:b/>
          <w:color w:val="auto"/>
        </w:rPr>
        <w:tab/>
        <w:t>Grade 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color w:val="auto"/>
        </w:rPr>
      </w:pPr>
      <w:r w:rsidRPr="00DE61EB">
        <w:rPr>
          <w:rFonts w:ascii="Tahoma" w:hAnsi="Tahoma" w:cs="Tahoma"/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65pt;margin-top:3.8pt;width:110.5pt;height:102.75pt;z-index:251660288;mso-height-percent:200;mso-height-percent:200;mso-width-relative:margin;mso-height-relative:margin" stroked="f">
            <v:textbox style="mso-fit-shape-to-text:t">
              <w:txbxContent>
                <w:p w:rsidR="00DE61EB" w:rsidRDefault="00DE61EB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217295" cy="1049020"/>
                        <wp:effectExtent l="19050" t="0" r="1905" b="0"/>
                        <wp:docPr id="1" name="irc_mi" descr="http://teacherweb.com/GA/EastPauldingMiddleSchool/KelleyMcDonald/NoFoodInLab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eacherweb.com/GA/EastPauldingMiddleSchool/KelleyMcDonald/NoFoodInLab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295" cy="1049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color w:val="auto"/>
        </w:rPr>
      </w:pPr>
      <w:r w:rsidRPr="00DE61EB">
        <w:rPr>
          <w:rFonts w:ascii="Tahoma-Bold" w:hAnsi="Tahoma-Bold" w:cs="Tahoma-Bold"/>
          <w:b/>
          <w:color w:val="auto"/>
        </w:rPr>
        <w:t>Candy Observations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color w:val="auto"/>
        </w:rPr>
      </w:pP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-Bold" w:hAnsi="Tahoma-Bold" w:cs="Tahoma-Bold"/>
          <w:b/>
          <w:color w:val="auto"/>
        </w:rPr>
        <w:t>Background Information</w:t>
      </w:r>
      <w:r w:rsidRPr="00DE61EB">
        <w:rPr>
          <w:rFonts w:ascii="Tahoma" w:hAnsi="Tahoma" w:cs="Tahoma"/>
          <w:color w:val="auto"/>
        </w:rPr>
        <w:t>: One of the most important skills in</w:t>
      </w:r>
      <w:r w:rsidRPr="00DE61EB">
        <w:rPr>
          <w:rFonts w:ascii="Tahoma" w:hAnsi="Tahoma" w:cs="Tahoma"/>
          <w:color w:val="auto"/>
        </w:rPr>
        <w:tab/>
      </w:r>
      <w:r w:rsidRPr="00DE61EB">
        <w:rPr>
          <w:rFonts w:ascii="Tahoma" w:hAnsi="Tahoma" w:cs="Tahoma"/>
          <w:color w:val="auto"/>
        </w:rPr>
        <w:tab/>
        <w:t xml:space="preserve"> science is that of </w:t>
      </w:r>
      <w:r w:rsidRPr="00DE61EB">
        <w:rPr>
          <w:rFonts w:ascii="Tahoma" w:hAnsi="Tahoma" w:cs="Tahoma"/>
          <w:color w:val="auto"/>
          <w:sz w:val="30"/>
          <w:szCs w:val="30"/>
        </w:rPr>
        <w:t>OBSERVATION</w:t>
      </w:r>
      <w:r w:rsidRPr="00DE61EB">
        <w:rPr>
          <w:rFonts w:ascii="Tahoma" w:hAnsi="Tahoma" w:cs="Tahoma"/>
          <w:color w:val="auto"/>
        </w:rPr>
        <w:t xml:space="preserve">. Most of the time we think </w:t>
      </w:r>
      <w:r w:rsidRPr="00DE61EB">
        <w:rPr>
          <w:rFonts w:ascii="Tahoma" w:hAnsi="Tahoma" w:cs="Tahoma"/>
          <w:color w:val="auto"/>
        </w:rPr>
        <w:tab/>
      </w:r>
      <w:r w:rsidRPr="00DE61EB">
        <w:rPr>
          <w:rFonts w:ascii="Tahoma" w:hAnsi="Tahoma" w:cs="Tahoma"/>
          <w:color w:val="auto"/>
        </w:rPr>
        <w:tab/>
        <w:t xml:space="preserve">               of observation as</w:t>
      </w:r>
      <w:r w:rsidRPr="00DE61EB">
        <w:rPr>
          <w:rFonts w:ascii="Tahoma" w:hAnsi="Tahoma" w:cs="Tahoma"/>
          <w:color w:val="auto"/>
        </w:rPr>
        <w:tab/>
        <w:t xml:space="preserve">something we do with our eyes; when we </w:t>
      </w:r>
      <w:r w:rsidRPr="00DE61EB">
        <w:rPr>
          <w:rFonts w:ascii="Tahoma" w:hAnsi="Tahoma" w:cs="Tahoma"/>
          <w:color w:val="auto"/>
        </w:rPr>
        <w:tab/>
      </w:r>
      <w:r w:rsidRPr="00DE61EB">
        <w:rPr>
          <w:rFonts w:ascii="Tahoma" w:hAnsi="Tahoma" w:cs="Tahoma"/>
          <w:color w:val="auto"/>
        </w:rPr>
        <w:tab/>
      </w:r>
      <w:r w:rsidRPr="00DE61EB">
        <w:rPr>
          <w:rFonts w:ascii="Tahoma" w:hAnsi="Tahoma" w:cs="Tahoma"/>
          <w:color w:val="auto"/>
        </w:rPr>
        <w:tab/>
        <w:t xml:space="preserve"> see something, we observe it. However, all five of our senses can </w:t>
      </w:r>
      <w:r w:rsidRPr="00DE61EB">
        <w:rPr>
          <w:rFonts w:ascii="Tahoma" w:hAnsi="Tahoma" w:cs="Tahoma"/>
          <w:color w:val="auto"/>
        </w:rPr>
        <w:tab/>
      </w:r>
      <w:r w:rsidRPr="00DE61EB">
        <w:rPr>
          <w:rFonts w:ascii="Tahoma" w:hAnsi="Tahoma" w:cs="Tahoma"/>
          <w:color w:val="auto"/>
        </w:rPr>
        <w:tab/>
        <w:t xml:space="preserve"> be used to make observations: sight, hearing, taste, touch, and smell.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A good scientist is observant and notices things in the world. She or he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notices what’s going on in the world and becomes curious about what’s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happening. Observing can include reading and studying what others have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done in the past because scientific knowledge is collective.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 xml:space="preserve">We can make two kinds of observations: those that are </w:t>
      </w:r>
      <w:r w:rsidRPr="00DE61EB">
        <w:rPr>
          <w:rFonts w:ascii="Tahoma" w:hAnsi="Tahoma" w:cs="Tahoma"/>
          <w:color w:val="auto"/>
          <w:sz w:val="30"/>
          <w:szCs w:val="30"/>
        </w:rPr>
        <w:t>FACTS</w:t>
      </w:r>
      <w:r w:rsidRPr="00DE61EB">
        <w:rPr>
          <w:rFonts w:ascii="Tahoma" w:hAnsi="Tahoma" w:cs="Tahoma"/>
          <w:color w:val="auto"/>
        </w:rPr>
        <w:t>, and those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 xml:space="preserve">that are </w:t>
      </w:r>
      <w:r w:rsidRPr="00DE61EB">
        <w:rPr>
          <w:rFonts w:ascii="Tahoma" w:hAnsi="Tahoma" w:cs="Tahoma"/>
          <w:color w:val="auto"/>
          <w:sz w:val="30"/>
          <w:szCs w:val="30"/>
        </w:rPr>
        <w:t>OPINIONS</w:t>
      </w:r>
      <w:r w:rsidRPr="00DE61EB">
        <w:rPr>
          <w:rFonts w:ascii="Tahoma" w:hAnsi="Tahoma" w:cs="Tahoma"/>
          <w:color w:val="auto"/>
        </w:rPr>
        <w:t>. Facts are those things that are true for everybody. A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scientist looks seriously and attempts to avoid all sources of bias in making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observations. Opinions are beliefs based on personal preference.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As you make observations, you may begin to ask questions about those</w:t>
      </w:r>
    </w:p>
    <w:p w:rsidR="009F2F9F" w:rsidRPr="00DE61EB" w:rsidRDefault="00DE61EB" w:rsidP="00DE61EB">
      <w:pPr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observations.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b/>
          <w:bCs/>
          <w:color w:val="auto"/>
        </w:rPr>
        <w:t>Materials</w:t>
      </w:r>
      <w:r w:rsidRPr="00DE61EB">
        <w:rPr>
          <w:color w:val="auto"/>
        </w:rPr>
        <w:t>: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 xml:space="preserve">1 piece of candy 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  <w:t xml:space="preserve"> Ruler 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  <w:t xml:space="preserve"> Triple Beam Balance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  <w:t xml:space="preserve"> Hand lens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b/>
          <w:bCs/>
          <w:color w:val="auto"/>
        </w:rPr>
        <w:t>Procedure</w:t>
      </w:r>
      <w:r w:rsidRPr="00DE61EB">
        <w:rPr>
          <w:color w:val="auto"/>
        </w:rPr>
        <w:t>: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1. You will be given piece of candy. Keep the candy wrapped until instructed to do otherwise.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  <w:t xml:space="preserve"> 2. Use your sense of </w:t>
      </w:r>
      <w:r w:rsidRPr="00DE61EB">
        <w:rPr>
          <w:b/>
          <w:bCs/>
          <w:color w:val="auto"/>
        </w:rPr>
        <w:t xml:space="preserve">TOUCH </w:t>
      </w:r>
      <w:r w:rsidRPr="00DE61EB">
        <w:rPr>
          <w:color w:val="auto"/>
        </w:rPr>
        <w:t>to observe the candy.</w:t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</w:r>
      <w:r w:rsidRPr="00DE61EB">
        <w:rPr>
          <w:color w:val="auto"/>
        </w:rPr>
        <w:tab/>
        <w:t xml:space="preserve"> </w:t>
      </w:r>
    </w:p>
    <w:p w:rsidR="00DE61EB" w:rsidRPr="00DE61EB" w:rsidRDefault="00DE61EB" w:rsidP="00DE61EB">
      <w:pPr>
        <w:rPr>
          <w:color w:val="auto"/>
        </w:rPr>
      </w:pP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lastRenderedPageBreak/>
        <w:t>3. Write at least three sentences describing what you observed. __________________________________________________________________________________________________________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 xml:space="preserve">4. Use your sense of </w:t>
      </w:r>
      <w:r w:rsidRPr="00DE61EB">
        <w:rPr>
          <w:b/>
          <w:bCs/>
          <w:color w:val="auto"/>
        </w:rPr>
        <w:t xml:space="preserve">SIGHT </w:t>
      </w:r>
      <w:r w:rsidRPr="00DE61EB">
        <w:rPr>
          <w:color w:val="auto"/>
        </w:rPr>
        <w:t>to observe the candy. Write at least three sentences describing what you observed.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 xml:space="preserve">5. Use your sense of </w:t>
      </w:r>
      <w:r w:rsidRPr="00DE61EB">
        <w:rPr>
          <w:b/>
          <w:bCs/>
          <w:color w:val="auto"/>
        </w:rPr>
        <w:t xml:space="preserve">SMELL </w:t>
      </w:r>
      <w:r w:rsidRPr="00DE61EB">
        <w:rPr>
          <w:color w:val="auto"/>
        </w:rPr>
        <w:t>to observe the candy. Write at least three sentences describing what you observed.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8. Use the tools at your table to make at least 3 other observations.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9. Write at least three sentences describing what you observed.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_______________________________________________________________________________________________________________________________________________________________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10. Unwrap the candy and put it in your mouth. Use your sense of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b/>
          <w:bCs/>
          <w:color w:val="auto"/>
        </w:rPr>
        <w:t xml:space="preserve">HEARING </w:t>
      </w:r>
      <w:r w:rsidRPr="00DE61EB">
        <w:rPr>
          <w:color w:val="auto"/>
        </w:rPr>
        <w:t>as you do so.  Write at least three sentences describing what you observed.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 xml:space="preserve">13. Use your sense of </w:t>
      </w:r>
      <w:r w:rsidRPr="00DE61EB">
        <w:rPr>
          <w:b/>
          <w:bCs/>
          <w:color w:val="auto"/>
        </w:rPr>
        <w:t xml:space="preserve">TASTE </w:t>
      </w:r>
      <w:r w:rsidRPr="00DE61EB">
        <w:rPr>
          <w:color w:val="auto"/>
        </w:rPr>
        <w:t>to make observations. Write at least three sentences describing what you observed.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t>14. Fill in the chart below to show which of your observations were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b/>
          <w:bCs/>
          <w:color w:val="auto"/>
        </w:rPr>
        <w:t xml:space="preserve">FACTS </w:t>
      </w:r>
      <w:r w:rsidRPr="00DE61EB">
        <w:rPr>
          <w:color w:val="auto"/>
        </w:rPr>
        <w:t xml:space="preserve">and which were </w:t>
      </w:r>
      <w:r w:rsidRPr="00DE61EB">
        <w:rPr>
          <w:b/>
          <w:bCs/>
          <w:color w:val="auto"/>
        </w:rPr>
        <w:t>OPINIONS</w:t>
      </w:r>
      <w:r w:rsidRPr="00DE61EB">
        <w:rPr>
          <w:color w:val="auto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Sense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Fact Observations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Opinion Observation</w:t>
            </w:r>
          </w:p>
        </w:tc>
      </w:tr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Touch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</w:tc>
      </w:tr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Hearing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</w:tc>
      </w:tr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Sight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</w:tc>
      </w:tr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 xml:space="preserve">Smell 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</w:tc>
      </w:tr>
      <w:tr w:rsidR="00DE61EB" w:rsidRPr="00DE61EB" w:rsidTr="00DE61EB"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  <w:r w:rsidRPr="00DE61EB">
              <w:rPr>
                <w:color w:val="auto"/>
              </w:rPr>
              <w:t>Taste</w:t>
            </w: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  <w:p w:rsidR="00DE61EB" w:rsidRPr="00DE61EB" w:rsidRDefault="00DE61EB" w:rsidP="00DE61EB">
            <w:pPr>
              <w:rPr>
                <w:color w:val="auto"/>
              </w:rPr>
            </w:pPr>
          </w:p>
        </w:tc>
        <w:tc>
          <w:tcPr>
            <w:tcW w:w="3192" w:type="dxa"/>
          </w:tcPr>
          <w:p w:rsidR="00DE61EB" w:rsidRPr="00DE61EB" w:rsidRDefault="00DE61EB" w:rsidP="00DE61EB">
            <w:pPr>
              <w:rPr>
                <w:color w:val="auto"/>
              </w:rPr>
            </w:pPr>
          </w:p>
        </w:tc>
      </w:tr>
    </w:tbl>
    <w:p w:rsidR="00DE61EB" w:rsidRPr="00DE61EB" w:rsidRDefault="00DE61EB" w:rsidP="00DE61EB">
      <w:pPr>
        <w:rPr>
          <w:color w:val="auto"/>
        </w:rPr>
      </w:pPr>
    </w:p>
    <w:p w:rsidR="00DE61EB" w:rsidRPr="00DE61EB" w:rsidRDefault="00DE61EB" w:rsidP="00DE61EB">
      <w:pPr>
        <w:rPr>
          <w:color w:val="auto"/>
        </w:rPr>
      </w:pPr>
    </w:p>
    <w:p w:rsidR="00DE61EB" w:rsidRPr="00DE61EB" w:rsidRDefault="00DE61EB" w:rsidP="00DE61EB">
      <w:pPr>
        <w:rPr>
          <w:color w:val="auto"/>
        </w:rPr>
      </w:pPr>
    </w:p>
    <w:p w:rsidR="00DE61EB" w:rsidRPr="00DE61EB" w:rsidRDefault="00DE61EB" w:rsidP="00DE61EB">
      <w:pPr>
        <w:rPr>
          <w:color w:val="auto"/>
        </w:rPr>
      </w:pPr>
      <w:r w:rsidRPr="00DE61EB">
        <w:rPr>
          <w:color w:val="auto"/>
        </w:rPr>
        <w:lastRenderedPageBreak/>
        <w:t>Questions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 xml:space="preserve">1. Explain why using </w:t>
      </w:r>
      <w:r w:rsidRPr="00DE61EB">
        <w:rPr>
          <w:rFonts w:ascii="Tahoma" w:hAnsi="Tahoma" w:cs="Tahoma"/>
          <w:color w:val="auto"/>
          <w:sz w:val="30"/>
          <w:szCs w:val="30"/>
        </w:rPr>
        <w:t xml:space="preserve">tools </w:t>
      </w:r>
      <w:r w:rsidRPr="00DE61EB">
        <w:rPr>
          <w:rFonts w:ascii="Tahoma" w:hAnsi="Tahoma" w:cs="Tahoma"/>
          <w:color w:val="auto"/>
        </w:rPr>
        <w:t>to make observations is useful to scientists.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2. Which of the senses was best for making observations about the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candy? Explain your answer.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</w:t>
      </w:r>
    </w:p>
    <w:p w:rsid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3. Is the sense listed above always the best one to use? Why or why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not? Given an example to support what you say.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</w:t>
      </w:r>
    </w:p>
    <w:p w:rsid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4. Based on your observations, write at least three different questions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about your candy: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 w:rsidP="00DE61EB">
      <w:pPr>
        <w:rPr>
          <w:color w:val="auto"/>
        </w:rPr>
      </w:pPr>
      <w:r w:rsidRPr="00DE61EB">
        <w:rPr>
          <w:rFonts w:ascii="Tahoma" w:hAnsi="Tahoma" w:cs="Tahoma"/>
          <w:color w:val="auto"/>
        </w:rPr>
        <w:t>_____________________________________________________________</w:t>
      </w:r>
    </w:p>
    <w:p w:rsidR="00DE61EB" w:rsidRPr="00DE61EB" w:rsidRDefault="00DE61EB">
      <w:pPr>
        <w:rPr>
          <w:color w:val="auto"/>
        </w:rPr>
      </w:pPr>
    </w:p>
    <w:sectPr w:rsidR="00DE61EB" w:rsidRPr="00DE61EB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DE61EB"/>
    <w:rsid w:val="000539BC"/>
    <w:rsid w:val="00182CAB"/>
    <w:rsid w:val="00373608"/>
    <w:rsid w:val="00661A84"/>
    <w:rsid w:val="00821A9A"/>
    <w:rsid w:val="008E61C3"/>
    <w:rsid w:val="009F2F9F"/>
    <w:rsid w:val="00AB266E"/>
    <w:rsid w:val="00D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U4ePwtQQ1AzdWM&amp;tbnid=yYFejQ1hyOhThM:&amp;ved=0CAgQjRwwAA&amp;url=http%3A%2F%2Fteacherweb.com%2FGA%2FEastPauldingMiddleSchool%2FKelleyMcDonald%2Fh3.aspx&amp;ei=4N7SUZO0CYiG9gTwkoCABQ&amp;psig=AFQjCNG4Xw8yOdwornxQUzRrMcK08X6Iaw&amp;ust=1372860512195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2013-07-02T14:05:00Z</dcterms:created>
  <dcterms:modified xsi:type="dcterms:W3CDTF">2013-07-02T14:19:00Z</dcterms:modified>
</cp:coreProperties>
</file>