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B4" w:rsidRDefault="002E0FB4" w:rsidP="002E0FB4">
      <w:pPr>
        <w:rPr>
          <w:rFonts w:ascii="Verdana" w:hAnsi="Verdana"/>
          <w:sz w:val="20"/>
        </w:rPr>
      </w:pPr>
      <w:r>
        <w:rPr>
          <w:rFonts w:ascii="Verdana" w:hAnsi="Verdana"/>
          <w:sz w:val="20"/>
        </w:rPr>
        <w:t>Name ___________________________________________________________</w:t>
      </w:r>
      <w:r>
        <w:rPr>
          <w:rFonts w:ascii="Verdana" w:hAnsi="Verdana"/>
          <w:sz w:val="20"/>
        </w:rPr>
        <w:tab/>
        <w:t>Period ______</w:t>
      </w:r>
    </w:p>
    <w:p w:rsidR="002E0FB4" w:rsidRDefault="002E0FB4" w:rsidP="002E0FB4">
      <w:pPr>
        <w:rPr>
          <w:rFonts w:ascii="Verdana" w:hAnsi="Verdana"/>
          <w:sz w:val="20"/>
        </w:rPr>
      </w:pPr>
    </w:p>
    <w:p w:rsidR="007A606E" w:rsidRDefault="00B337BA">
      <w:pPr>
        <w:jc w:val="center"/>
        <w:rPr>
          <w:rFonts w:ascii="Verdana" w:hAnsi="Verdana"/>
          <w:sz w:val="20"/>
        </w:rPr>
      </w:pPr>
      <w:r>
        <w:rPr>
          <w:rFonts w:ascii="Verdana" w:hAnsi="Verdana"/>
          <w:sz w:val="20"/>
        </w:rPr>
        <w:t xml:space="preserve">Natural Selection </w:t>
      </w:r>
      <w:r w:rsidR="002E0FB4">
        <w:rPr>
          <w:rFonts w:ascii="Verdana" w:hAnsi="Verdana"/>
          <w:sz w:val="20"/>
        </w:rPr>
        <w:t>Card Activity</w:t>
      </w:r>
    </w:p>
    <w:p w:rsidR="007A606E" w:rsidRDefault="007A606E">
      <w:pPr>
        <w:rPr>
          <w:rFonts w:ascii="Verdana" w:hAnsi="Verdana"/>
          <w:sz w:val="20"/>
        </w:rPr>
      </w:pPr>
    </w:p>
    <w:p w:rsidR="007A606E" w:rsidRDefault="007A606E">
      <w:pPr>
        <w:rPr>
          <w:rFonts w:ascii="Verdana" w:hAnsi="Verdana"/>
          <w:color w:val="000000"/>
          <w:sz w:val="18"/>
        </w:rPr>
      </w:pPr>
      <w:r>
        <w:rPr>
          <w:rFonts w:ascii="Verdana" w:hAnsi="Verdana"/>
          <w:b/>
          <w:bCs/>
          <w:color w:val="000000"/>
          <w:sz w:val="18"/>
          <w:lang/>
        </w:rPr>
        <w:t>Natural selection</w:t>
      </w:r>
      <w:r>
        <w:rPr>
          <w:rFonts w:ascii="Verdana" w:hAnsi="Verdana"/>
          <w:color w:val="000000"/>
          <w:sz w:val="18"/>
          <w:lang/>
        </w:rPr>
        <w:t xml:space="preserve"> is the process by which </w:t>
      </w:r>
      <w:hyperlink r:id="rId5" w:tooltip="Heritable" w:history="1">
        <w:r>
          <w:rPr>
            <w:rStyle w:val="Hyperlink"/>
            <w:rFonts w:ascii="Verdana" w:hAnsi="Verdana"/>
            <w:color w:val="000000"/>
            <w:sz w:val="18"/>
            <w:u w:val="none"/>
            <w:lang/>
          </w:rPr>
          <w:t>heritable</w:t>
        </w:r>
      </w:hyperlink>
      <w:r>
        <w:rPr>
          <w:rFonts w:ascii="Verdana" w:hAnsi="Verdana"/>
          <w:color w:val="000000"/>
          <w:sz w:val="18"/>
          <w:lang/>
        </w:rPr>
        <w:t xml:space="preserve"> </w:t>
      </w:r>
      <w:hyperlink r:id="rId6" w:tooltip="Trait (biology)" w:history="1">
        <w:r>
          <w:rPr>
            <w:rStyle w:val="Hyperlink"/>
            <w:rFonts w:ascii="Verdana" w:hAnsi="Verdana"/>
            <w:color w:val="000000"/>
            <w:sz w:val="18"/>
            <w:u w:val="none"/>
            <w:lang/>
          </w:rPr>
          <w:t>traits</w:t>
        </w:r>
      </w:hyperlink>
      <w:r>
        <w:rPr>
          <w:rFonts w:ascii="Verdana" w:hAnsi="Verdana"/>
          <w:color w:val="000000"/>
          <w:sz w:val="18"/>
          <w:lang/>
        </w:rPr>
        <w:t xml:space="preserve"> that make it more likely for an </w:t>
      </w:r>
      <w:hyperlink r:id="rId7" w:tooltip="Organism" w:history="1">
        <w:r>
          <w:rPr>
            <w:rStyle w:val="Hyperlink"/>
            <w:rFonts w:ascii="Verdana" w:hAnsi="Verdana"/>
            <w:color w:val="000000"/>
            <w:sz w:val="18"/>
            <w:u w:val="none"/>
            <w:lang/>
          </w:rPr>
          <w:t>organism</w:t>
        </w:r>
      </w:hyperlink>
      <w:r>
        <w:rPr>
          <w:rFonts w:ascii="Verdana" w:hAnsi="Verdana"/>
          <w:color w:val="000000"/>
          <w:sz w:val="18"/>
          <w:lang/>
        </w:rPr>
        <w:t xml:space="preserve"> to survive and successfully </w:t>
      </w:r>
      <w:hyperlink r:id="rId8" w:tooltip="Reproduction" w:history="1">
        <w:r>
          <w:rPr>
            <w:rStyle w:val="Hyperlink"/>
            <w:rFonts w:ascii="Verdana" w:hAnsi="Verdana"/>
            <w:color w:val="000000"/>
            <w:sz w:val="18"/>
            <w:u w:val="none"/>
            <w:lang/>
          </w:rPr>
          <w:t>reproduce</w:t>
        </w:r>
      </w:hyperlink>
      <w:r>
        <w:rPr>
          <w:rFonts w:ascii="Verdana" w:hAnsi="Verdana"/>
          <w:color w:val="000000"/>
          <w:sz w:val="18"/>
          <w:lang/>
        </w:rPr>
        <w:t xml:space="preserve"> become more common in a </w:t>
      </w:r>
      <w:hyperlink r:id="rId9" w:tooltip="Population" w:history="1">
        <w:r>
          <w:rPr>
            <w:rStyle w:val="Hyperlink"/>
            <w:rFonts w:ascii="Verdana" w:hAnsi="Verdana"/>
            <w:color w:val="000000"/>
            <w:sz w:val="18"/>
            <w:u w:val="none"/>
            <w:lang/>
          </w:rPr>
          <w:t>population</w:t>
        </w:r>
      </w:hyperlink>
      <w:r>
        <w:rPr>
          <w:rFonts w:ascii="Verdana" w:hAnsi="Verdana"/>
          <w:color w:val="000000"/>
          <w:sz w:val="18"/>
          <w:lang/>
        </w:rPr>
        <w:t xml:space="preserve"> over successive generations.  The natural </w:t>
      </w:r>
      <w:hyperlink r:id="rId10" w:tooltip="Genetic variability" w:history="1">
        <w:r>
          <w:rPr>
            <w:rStyle w:val="Hyperlink"/>
            <w:rFonts w:ascii="Verdana" w:hAnsi="Verdana"/>
            <w:color w:val="000000"/>
            <w:sz w:val="18"/>
            <w:u w:val="none"/>
            <w:lang/>
          </w:rPr>
          <w:t>genetic variation</w:t>
        </w:r>
      </w:hyperlink>
      <w:r>
        <w:rPr>
          <w:rFonts w:ascii="Verdana" w:hAnsi="Verdana"/>
          <w:color w:val="000000"/>
          <w:sz w:val="18"/>
          <w:lang/>
        </w:rPr>
        <w:t xml:space="preserve"> within a population of organisms means that some individuals will survive and reproduce more successfully than others in their current </w:t>
      </w:r>
      <w:hyperlink r:id="rId11" w:tooltip="Ecosystem" w:history="1">
        <w:r>
          <w:rPr>
            <w:rStyle w:val="Hyperlink"/>
            <w:rFonts w:ascii="Verdana" w:hAnsi="Verdana"/>
            <w:color w:val="000000"/>
            <w:sz w:val="18"/>
            <w:u w:val="none"/>
            <w:lang/>
          </w:rPr>
          <w:t>environment</w:t>
        </w:r>
      </w:hyperlink>
      <w:r>
        <w:rPr>
          <w:rFonts w:ascii="Verdana" w:hAnsi="Verdana"/>
          <w:color w:val="000000"/>
          <w:sz w:val="18"/>
          <w:lang/>
        </w:rPr>
        <w:t xml:space="preserve">. For example, the </w:t>
      </w:r>
      <w:hyperlink r:id="rId12" w:tooltip="Peppered moth" w:history="1">
        <w:r>
          <w:rPr>
            <w:rStyle w:val="Hyperlink"/>
            <w:rFonts w:ascii="Verdana" w:hAnsi="Verdana"/>
            <w:color w:val="000000"/>
            <w:sz w:val="18"/>
            <w:u w:val="none"/>
            <w:lang/>
          </w:rPr>
          <w:t>peppered moth</w:t>
        </w:r>
      </w:hyperlink>
      <w:r>
        <w:rPr>
          <w:rFonts w:ascii="Verdana" w:hAnsi="Verdana"/>
          <w:color w:val="000000"/>
          <w:sz w:val="18"/>
          <w:lang/>
        </w:rPr>
        <w:t xml:space="preserve"> exists in both light and dark colors in the </w:t>
      </w:r>
      <w:hyperlink r:id="rId13" w:tooltip="United Kingdom" w:history="1">
        <w:r>
          <w:rPr>
            <w:rStyle w:val="Hyperlink"/>
            <w:rFonts w:ascii="Verdana" w:hAnsi="Verdana"/>
            <w:color w:val="000000"/>
            <w:sz w:val="18"/>
            <w:u w:val="none"/>
            <w:lang/>
          </w:rPr>
          <w:t>United Kingdom</w:t>
        </w:r>
      </w:hyperlink>
      <w:r>
        <w:rPr>
          <w:rFonts w:ascii="Verdana" w:hAnsi="Verdana"/>
          <w:color w:val="000000"/>
          <w:sz w:val="18"/>
          <w:lang/>
        </w:rPr>
        <w:t xml:space="preserve">, but during the </w:t>
      </w:r>
      <w:hyperlink r:id="rId14" w:tooltip="Industrial revolution" w:history="1">
        <w:r>
          <w:rPr>
            <w:rStyle w:val="Hyperlink"/>
            <w:rFonts w:ascii="Verdana" w:hAnsi="Verdana"/>
            <w:color w:val="000000"/>
            <w:sz w:val="18"/>
            <w:u w:val="none"/>
            <w:lang/>
          </w:rPr>
          <w:t>industrial revolution</w:t>
        </w:r>
      </w:hyperlink>
      <w:r>
        <w:rPr>
          <w:rFonts w:ascii="Verdana" w:hAnsi="Verdana"/>
          <w:color w:val="000000"/>
          <w:sz w:val="18"/>
          <w:lang/>
        </w:rPr>
        <w:t xml:space="preserve"> many of the trees on which the moths rested became blackened by soot, giving the dark-colored moths an advantage in hiding from </w:t>
      </w:r>
      <w:hyperlink r:id="rId15" w:tooltip="Predators" w:history="1">
        <w:r>
          <w:rPr>
            <w:rStyle w:val="Hyperlink"/>
            <w:rFonts w:ascii="Verdana" w:hAnsi="Verdana"/>
            <w:color w:val="000000"/>
            <w:sz w:val="18"/>
            <w:u w:val="none"/>
            <w:lang/>
          </w:rPr>
          <w:t>predators</w:t>
        </w:r>
      </w:hyperlink>
      <w:r>
        <w:rPr>
          <w:rFonts w:ascii="Verdana" w:hAnsi="Verdana"/>
          <w:color w:val="000000"/>
          <w:sz w:val="18"/>
          <w:lang/>
        </w:rPr>
        <w:t>. This gave dark-colored moths a better chance of surviving to produce dark-colored offspring, and in just a few generations the majority of the moths were dark.</w:t>
      </w:r>
    </w:p>
    <w:p w:rsidR="007A606E" w:rsidRDefault="007A606E">
      <w:pPr>
        <w:rPr>
          <w:rFonts w:ascii="Verdana" w:hAnsi="Verdana"/>
          <w:sz w:val="20"/>
        </w:rPr>
      </w:pPr>
    </w:p>
    <w:p w:rsidR="007A606E" w:rsidRDefault="007A606E">
      <w:pPr>
        <w:rPr>
          <w:rFonts w:ascii="Verdana" w:hAnsi="Verdana"/>
          <w:sz w:val="20"/>
        </w:rPr>
      </w:pPr>
    </w:p>
    <w:p w:rsidR="007A606E" w:rsidRDefault="007A606E">
      <w:pPr>
        <w:numPr>
          <w:ilvl w:val="0"/>
          <w:numId w:val="1"/>
        </w:numPr>
        <w:rPr>
          <w:rFonts w:ascii="Verdana" w:hAnsi="Verdana"/>
          <w:sz w:val="18"/>
        </w:rPr>
      </w:pPr>
      <w:r>
        <w:rPr>
          <w:rFonts w:ascii="Verdana" w:hAnsi="Verdana"/>
          <w:sz w:val="18"/>
        </w:rPr>
        <w:t>Shuffle the deck of cards.</w:t>
      </w:r>
    </w:p>
    <w:p w:rsidR="007A606E" w:rsidRDefault="007A606E">
      <w:pPr>
        <w:numPr>
          <w:ilvl w:val="0"/>
          <w:numId w:val="1"/>
        </w:numPr>
        <w:rPr>
          <w:rFonts w:ascii="Verdana" w:hAnsi="Verdana"/>
          <w:sz w:val="18"/>
        </w:rPr>
      </w:pPr>
      <w:r>
        <w:rPr>
          <w:rFonts w:ascii="Verdana" w:hAnsi="Verdana"/>
          <w:sz w:val="18"/>
        </w:rPr>
        <w:t>Pull 20 cards from the deck.</w:t>
      </w:r>
    </w:p>
    <w:p w:rsidR="007A606E" w:rsidRDefault="007A606E">
      <w:pPr>
        <w:numPr>
          <w:ilvl w:val="0"/>
          <w:numId w:val="1"/>
        </w:numPr>
        <w:rPr>
          <w:rFonts w:ascii="Verdana" w:hAnsi="Verdana"/>
          <w:sz w:val="18"/>
        </w:rPr>
      </w:pPr>
      <w:r>
        <w:rPr>
          <w:rFonts w:ascii="Verdana" w:hAnsi="Verdana"/>
          <w:sz w:val="18"/>
        </w:rPr>
        <w:t>Each card’s value represents the height of an individual of a population.  Face cards are 10.</w:t>
      </w:r>
    </w:p>
    <w:p w:rsidR="007A606E" w:rsidRDefault="007A606E">
      <w:pPr>
        <w:ind w:left="1440"/>
        <w:rPr>
          <w:rFonts w:ascii="Verdana" w:hAnsi="Verdana"/>
          <w:sz w:val="18"/>
        </w:rPr>
      </w:pPr>
      <w:r>
        <w:rPr>
          <w:rFonts w:ascii="Verdana" w:hAnsi="Verdana"/>
          <w:sz w:val="18"/>
        </w:rPr>
        <w:t>List the heights of your population</w:t>
      </w:r>
    </w:p>
    <w:p w:rsidR="007A606E" w:rsidRDefault="007A606E">
      <w:pPr>
        <w:ind w:left="1440"/>
        <w:rPr>
          <w:rFonts w:ascii="Verdana" w:hAnsi="Verdana"/>
          <w:sz w:val="18"/>
        </w:rPr>
      </w:pPr>
    </w:p>
    <w:p w:rsidR="007A606E" w:rsidRDefault="007A606E">
      <w:pPr>
        <w:ind w:left="1440"/>
        <w:rPr>
          <w:rFonts w:ascii="Verdana" w:hAnsi="Verdana"/>
          <w:sz w:val="20"/>
        </w:rPr>
      </w:pPr>
      <w:r>
        <w:rPr>
          <w:rFonts w:ascii="Verdana" w:hAnsi="Verdana"/>
          <w:sz w:val="20"/>
        </w:rPr>
        <w:t xml:space="preserve">__________, __________, __________, __________, __________, </w:t>
      </w:r>
    </w:p>
    <w:p w:rsidR="007A606E" w:rsidRDefault="007A606E">
      <w:pPr>
        <w:ind w:left="1440"/>
        <w:rPr>
          <w:rFonts w:ascii="Verdana" w:hAnsi="Verdana"/>
          <w:sz w:val="20"/>
        </w:rPr>
      </w:pPr>
    </w:p>
    <w:p w:rsidR="007A606E" w:rsidRDefault="007A606E">
      <w:pPr>
        <w:ind w:left="1440"/>
        <w:rPr>
          <w:rFonts w:ascii="Verdana" w:hAnsi="Verdana"/>
          <w:sz w:val="20"/>
        </w:rPr>
      </w:pPr>
      <w:r>
        <w:rPr>
          <w:rFonts w:ascii="Verdana" w:hAnsi="Verdana"/>
          <w:sz w:val="20"/>
        </w:rPr>
        <w:t>__________, __________, __________, __________, __________,</w:t>
      </w:r>
    </w:p>
    <w:p w:rsidR="007A606E" w:rsidRDefault="007A606E">
      <w:pPr>
        <w:ind w:left="1440"/>
        <w:rPr>
          <w:rFonts w:ascii="Verdana" w:hAnsi="Verdana"/>
          <w:sz w:val="20"/>
        </w:rPr>
      </w:pPr>
    </w:p>
    <w:p w:rsidR="007A606E" w:rsidRDefault="007A606E">
      <w:pPr>
        <w:ind w:left="1440"/>
        <w:rPr>
          <w:rFonts w:ascii="Verdana" w:hAnsi="Verdana"/>
          <w:sz w:val="20"/>
        </w:rPr>
      </w:pPr>
      <w:r>
        <w:rPr>
          <w:rFonts w:ascii="Verdana" w:hAnsi="Verdana"/>
          <w:sz w:val="20"/>
        </w:rPr>
        <w:t>__________, __________, __________, __________, __________,</w:t>
      </w:r>
    </w:p>
    <w:p w:rsidR="007A606E" w:rsidRDefault="007A606E">
      <w:pPr>
        <w:ind w:left="1440"/>
        <w:rPr>
          <w:rFonts w:ascii="Verdana" w:hAnsi="Verdana"/>
          <w:sz w:val="20"/>
        </w:rPr>
      </w:pPr>
    </w:p>
    <w:p w:rsidR="007A606E" w:rsidRDefault="007A606E">
      <w:pPr>
        <w:ind w:left="1440"/>
        <w:rPr>
          <w:rFonts w:ascii="Verdana" w:hAnsi="Verdana"/>
          <w:sz w:val="20"/>
        </w:rPr>
      </w:pPr>
      <w:r>
        <w:rPr>
          <w:rFonts w:ascii="Verdana" w:hAnsi="Verdana"/>
          <w:sz w:val="20"/>
        </w:rPr>
        <w:t>__________, __________, __________, __________, __________,</w:t>
      </w:r>
    </w:p>
    <w:p w:rsidR="007A606E" w:rsidRDefault="007A606E">
      <w:pPr>
        <w:ind w:left="720"/>
        <w:rPr>
          <w:rFonts w:ascii="Verdana" w:hAnsi="Verdana"/>
          <w:sz w:val="20"/>
        </w:rPr>
      </w:pPr>
    </w:p>
    <w:p w:rsidR="007A606E" w:rsidRDefault="007A606E">
      <w:pPr>
        <w:ind w:left="720"/>
        <w:rPr>
          <w:rFonts w:ascii="Verdana" w:hAnsi="Verdana"/>
          <w:sz w:val="20"/>
        </w:rPr>
      </w:pPr>
    </w:p>
    <w:p w:rsidR="007A606E" w:rsidRDefault="007A606E">
      <w:pPr>
        <w:numPr>
          <w:ilvl w:val="0"/>
          <w:numId w:val="1"/>
        </w:numPr>
        <w:rPr>
          <w:rFonts w:ascii="Verdana" w:hAnsi="Verdana"/>
          <w:sz w:val="18"/>
        </w:rPr>
      </w:pPr>
      <w:r>
        <w:rPr>
          <w:rFonts w:ascii="Verdana" w:hAnsi="Verdana"/>
          <w:sz w:val="18"/>
        </w:rPr>
        <w:t>Find the average height of the population.</w:t>
      </w:r>
    </w:p>
    <w:p w:rsidR="007A606E" w:rsidRDefault="007A606E">
      <w:pPr>
        <w:rPr>
          <w:rFonts w:ascii="Verdana" w:hAnsi="Verdana"/>
          <w:sz w:val="18"/>
        </w:rPr>
      </w:pPr>
    </w:p>
    <w:p w:rsidR="007A606E" w:rsidRDefault="007A606E">
      <w:pPr>
        <w:rPr>
          <w:rFonts w:ascii="Verdana" w:hAnsi="Verdana"/>
          <w:sz w:val="18"/>
        </w:rPr>
      </w:pPr>
      <w:r>
        <w:rPr>
          <w:rFonts w:ascii="Verdana" w:hAnsi="Verdana"/>
          <w:sz w:val="18"/>
        </w:rPr>
        <w:t xml:space="preserve">                        __________</w:t>
      </w:r>
    </w:p>
    <w:p w:rsidR="007A606E" w:rsidRDefault="007A606E">
      <w:pPr>
        <w:rPr>
          <w:rFonts w:ascii="Verdana" w:hAnsi="Verdana"/>
          <w:sz w:val="18"/>
        </w:rPr>
      </w:pPr>
    </w:p>
    <w:p w:rsidR="007A606E" w:rsidRDefault="007A606E">
      <w:pPr>
        <w:numPr>
          <w:ilvl w:val="0"/>
          <w:numId w:val="1"/>
        </w:numPr>
        <w:rPr>
          <w:rFonts w:ascii="Verdana" w:hAnsi="Verdana"/>
          <w:sz w:val="18"/>
        </w:rPr>
      </w:pPr>
      <w:r>
        <w:rPr>
          <w:rFonts w:ascii="Verdana" w:hAnsi="Verdana"/>
          <w:sz w:val="18"/>
        </w:rPr>
        <w:t xml:space="preserve">There has been a terrible drought and many plants died.  The animals in this population are herbivores.  Since all animals can reach the lower vegetation, it doesn’t take long for the vegetation on the lower branches to be eaten.  Only the animals in your population that are </w:t>
      </w:r>
      <w:r>
        <w:rPr>
          <w:rFonts w:ascii="Verdana" w:hAnsi="Verdana"/>
          <w:b/>
          <w:bCs/>
          <w:sz w:val="18"/>
        </w:rPr>
        <w:t>7 or taller</w:t>
      </w:r>
      <w:r>
        <w:rPr>
          <w:rFonts w:ascii="Verdana" w:hAnsi="Verdana"/>
          <w:sz w:val="18"/>
        </w:rPr>
        <w:t xml:space="preserve"> will survive the drought due to the limited energy/food source.</w:t>
      </w:r>
    </w:p>
    <w:p w:rsidR="007A606E" w:rsidRDefault="007A606E">
      <w:pPr>
        <w:rPr>
          <w:rFonts w:ascii="Verdana" w:hAnsi="Verdana"/>
          <w:sz w:val="18"/>
        </w:rPr>
      </w:pPr>
    </w:p>
    <w:p w:rsidR="007A606E" w:rsidRDefault="007A606E">
      <w:pPr>
        <w:numPr>
          <w:ilvl w:val="0"/>
          <w:numId w:val="1"/>
        </w:numPr>
        <w:rPr>
          <w:rFonts w:ascii="Verdana" w:hAnsi="Verdana"/>
          <w:sz w:val="18"/>
        </w:rPr>
      </w:pPr>
      <w:r>
        <w:rPr>
          <w:rFonts w:ascii="Verdana" w:hAnsi="Verdana"/>
          <w:sz w:val="18"/>
        </w:rPr>
        <w:t>Now let’s see how this change in the environment will affect the next generation.  Reshuffle the deck and pull two cards at a time from the surviving population.  Each pair is a parental unit.  Their offspring will be the average of their two heights.</w:t>
      </w:r>
    </w:p>
    <w:p w:rsidR="007A606E" w:rsidRDefault="007A606E">
      <w:pPr>
        <w:rPr>
          <w:rFonts w:ascii="Verdana" w:hAnsi="Verdana"/>
          <w:sz w:val="20"/>
        </w:rPr>
      </w:pPr>
    </w:p>
    <w:p w:rsidR="007A606E" w:rsidRDefault="007A606E">
      <w:pPr>
        <w:rPr>
          <w:rFonts w:ascii="Verdana" w:hAnsi="Verdana"/>
          <w:sz w:val="20"/>
        </w:rPr>
      </w:pPr>
      <w:r>
        <w:rPr>
          <w:rFonts w:ascii="Verdana" w:hAnsi="Verdana"/>
          <w:noProof/>
          <w:sz w:val="20"/>
        </w:rPr>
        <w:pict>
          <v:shapetype id="_x0000_t128" coordsize="21600,21600" o:spt="128" path="m,l21600,,10800,21600xe">
            <v:stroke joinstyle="miter"/>
            <v:path gradientshapeok="t" o:connecttype="custom" o:connectlocs="10800,0;5400,10800;10800,21600;16200,10800" textboxrect="5400,0,16200,10800"/>
          </v:shapetype>
          <v:shape id="_x0000_s1034" type="#_x0000_t128" style="position:absolute;margin-left:486pt;margin-top:9.8pt;width:27pt;height:36pt;z-index:251656704"/>
        </w:pict>
      </w:r>
      <w:r>
        <w:rPr>
          <w:rFonts w:ascii="Verdana" w:hAnsi="Verdana"/>
          <w:noProof/>
          <w:sz w:val="20"/>
        </w:rPr>
        <w:pict>
          <v:shape id="_x0000_s1032" type="#_x0000_t128" style="position:absolute;margin-left:207pt;margin-top:9.8pt;width:27pt;height:36pt;z-index:251654656"/>
        </w:pict>
      </w:r>
      <w:r>
        <w:rPr>
          <w:rFonts w:ascii="Verdana" w:hAnsi="Verdana"/>
          <w:noProof/>
          <w:sz w:val="20"/>
        </w:rPr>
        <w:pict>
          <v:shape id="_x0000_s1026" type="#_x0000_t128" style="position:absolute;margin-left:1in;margin-top:9.8pt;width:27pt;height:36pt;z-index:251649536"/>
        </w:pict>
      </w:r>
      <w:r>
        <w:rPr>
          <w:rFonts w:ascii="Verdana" w:hAnsi="Verdana"/>
          <w:noProof/>
          <w:sz w:val="20"/>
        </w:rPr>
        <w:pict>
          <v:shape id="_x0000_s1033" type="#_x0000_t128" style="position:absolute;margin-left:342pt;margin-top:9.8pt;width:27pt;height:36pt;z-index:251655680"/>
        </w:pict>
      </w:r>
      <w:r>
        <w:rPr>
          <w:rFonts w:ascii="Verdana" w:hAnsi="Verdana"/>
          <w:sz w:val="16"/>
        </w:rPr>
        <w:t xml:space="preserve">parents  </w:t>
      </w:r>
      <w:r>
        <w:rPr>
          <w:rFonts w:ascii="Verdana" w:hAnsi="Verdana"/>
          <w:sz w:val="20"/>
        </w:rPr>
        <w:t>________/_________       ________/_________       ________/_________       ________/_________</w:t>
      </w:r>
    </w:p>
    <w:p w:rsidR="007A606E" w:rsidRDefault="007A606E">
      <w:pPr>
        <w:ind w:left="360"/>
        <w:rPr>
          <w:rFonts w:ascii="Verdana" w:hAnsi="Verdana"/>
          <w:sz w:val="20"/>
        </w:rPr>
      </w:pPr>
    </w:p>
    <w:p w:rsidR="007A606E" w:rsidRDefault="007A606E">
      <w:pPr>
        <w:ind w:left="360"/>
        <w:rPr>
          <w:rFonts w:ascii="Verdana" w:hAnsi="Verdana"/>
          <w:sz w:val="20"/>
        </w:rPr>
      </w:pPr>
    </w:p>
    <w:p w:rsidR="007A606E" w:rsidRDefault="007A606E">
      <w:pPr>
        <w:ind w:left="360"/>
        <w:rPr>
          <w:rFonts w:ascii="Verdana" w:hAnsi="Verdana"/>
          <w:sz w:val="20"/>
        </w:rPr>
      </w:pPr>
    </w:p>
    <w:p w:rsidR="007A606E" w:rsidRDefault="007A606E">
      <w:pPr>
        <w:ind w:left="360"/>
        <w:rPr>
          <w:rFonts w:ascii="Verdana" w:hAnsi="Verdana"/>
          <w:sz w:val="20"/>
        </w:rPr>
      </w:pPr>
    </w:p>
    <w:p w:rsidR="007A606E" w:rsidRDefault="007A606E">
      <w:pPr>
        <w:tabs>
          <w:tab w:val="center" w:pos="5760"/>
        </w:tabs>
        <w:rPr>
          <w:rFonts w:ascii="Verdana" w:hAnsi="Verdana"/>
          <w:sz w:val="16"/>
        </w:rPr>
      </w:pPr>
      <w:r>
        <w:rPr>
          <w:rFonts w:ascii="Verdana" w:hAnsi="Verdana"/>
          <w:noProof/>
          <w:sz w:val="16"/>
        </w:rPr>
        <w:pict>
          <v:line id="_x0000_s1035" style="position:absolute;z-index:251657728" from="63pt,1.1pt" to="117pt,1.1pt"/>
        </w:pict>
      </w:r>
      <w:r>
        <w:rPr>
          <w:rFonts w:ascii="Verdana" w:hAnsi="Verdana"/>
          <w:noProof/>
          <w:sz w:val="16"/>
        </w:rPr>
        <w:pict>
          <v:line id="_x0000_s1043" style="position:absolute;z-index:251664896" from="468pt,3.05pt" to="522pt,3.05pt"/>
        </w:pict>
      </w:r>
      <w:r>
        <w:rPr>
          <w:rFonts w:ascii="Verdana" w:hAnsi="Verdana"/>
          <w:noProof/>
          <w:sz w:val="16"/>
        </w:rPr>
        <w:pict>
          <v:line id="_x0000_s1037" style="position:absolute;z-index:251659776" from="333pt,3.05pt" to="387pt,3.05pt"/>
        </w:pict>
      </w:r>
      <w:r>
        <w:rPr>
          <w:rFonts w:ascii="Verdana" w:hAnsi="Verdana"/>
          <w:noProof/>
          <w:sz w:val="16"/>
        </w:rPr>
        <w:pict>
          <v:line id="_x0000_s1036" style="position:absolute;z-index:251658752" from="189pt,3.05pt" to="243pt,3.05pt"/>
        </w:pict>
      </w:r>
      <w:r>
        <w:rPr>
          <w:rFonts w:ascii="Verdana" w:hAnsi="Verdana"/>
          <w:sz w:val="16"/>
        </w:rPr>
        <w:t xml:space="preserve">offspring  </w:t>
      </w:r>
      <w:r>
        <w:rPr>
          <w:rFonts w:ascii="Verdana" w:hAnsi="Verdana"/>
          <w:sz w:val="16"/>
        </w:rPr>
        <w:tab/>
        <w:t xml:space="preserve">  </w:t>
      </w:r>
    </w:p>
    <w:p w:rsidR="007A606E" w:rsidRDefault="007A606E">
      <w:pPr>
        <w:ind w:left="360"/>
        <w:rPr>
          <w:rFonts w:ascii="Verdana" w:hAnsi="Verdana"/>
          <w:sz w:val="20"/>
        </w:rPr>
      </w:pPr>
      <w:r>
        <w:rPr>
          <w:rFonts w:ascii="Verdana" w:hAnsi="Verdana"/>
          <w:noProof/>
          <w:sz w:val="20"/>
        </w:rPr>
        <w:pict>
          <v:line id="_x0000_s1044" style="position:absolute;left:0;text-align:left;z-index:251665920" from="-9pt,9.4pt" to="8in,9.4pt" strokeweight="2.25pt">
            <v:stroke dashstyle="dashDot"/>
          </v:line>
        </w:pict>
      </w:r>
    </w:p>
    <w:p w:rsidR="007A606E" w:rsidRDefault="007A606E">
      <w:pPr>
        <w:ind w:left="360"/>
        <w:rPr>
          <w:rFonts w:ascii="Verdana" w:hAnsi="Verdana"/>
          <w:sz w:val="20"/>
        </w:rPr>
      </w:pPr>
    </w:p>
    <w:p w:rsidR="007A606E" w:rsidRDefault="007A606E">
      <w:pPr>
        <w:rPr>
          <w:rFonts w:ascii="Verdana" w:hAnsi="Verdana"/>
          <w:sz w:val="20"/>
        </w:rPr>
      </w:pPr>
      <w:r>
        <w:rPr>
          <w:rFonts w:ascii="Verdana" w:hAnsi="Verdana"/>
          <w:sz w:val="16"/>
        </w:rPr>
        <w:t xml:space="preserve">parents </w:t>
      </w:r>
      <w:r>
        <w:rPr>
          <w:rFonts w:ascii="Verdana" w:hAnsi="Verdana"/>
          <w:sz w:val="20"/>
        </w:rPr>
        <w:t xml:space="preserve">________/_________       ________/_________       ________/_________       ________/_________        </w:t>
      </w:r>
    </w:p>
    <w:p w:rsidR="007A606E" w:rsidRDefault="007A606E">
      <w:pPr>
        <w:ind w:left="1440"/>
        <w:rPr>
          <w:rFonts w:ascii="Verdana" w:hAnsi="Verdana"/>
          <w:sz w:val="20"/>
        </w:rPr>
      </w:pPr>
      <w:r>
        <w:rPr>
          <w:rFonts w:ascii="Verdana" w:hAnsi="Verdana"/>
          <w:noProof/>
          <w:sz w:val="16"/>
        </w:rPr>
        <w:pict>
          <v:shape id="_x0000_s1031" type="#_x0000_t128" style="position:absolute;left:0;text-align:left;margin-left:486pt;margin-top:1.85pt;width:27pt;height:36pt;z-index:251653632"/>
        </w:pict>
      </w:r>
      <w:r>
        <w:rPr>
          <w:rFonts w:ascii="Verdana" w:hAnsi="Verdana"/>
          <w:noProof/>
          <w:sz w:val="16"/>
        </w:rPr>
        <w:pict>
          <v:shape id="_x0000_s1030" type="#_x0000_t128" style="position:absolute;left:0;text-align:left;margin-left:342pt;margin-top:1.85pt;width:27pt;height:36pt;z-index:251652608"/>
        </w:pict>
      </w:r>
      <w:r>
        <w:rPr>
          <w:rFonts w:ascii="Verdana" w:hAnsi="Verdana"/>
          <w:noProof/>
          <w:sz w:val="16"/>
        </w:rPr>
        <w:pict>
          <v:shape id="_x0000_s1029" type="#_x0000_t128" style="position:absolute;left:0;text-align:left;margin-left:207pt;margin-top:1.85pt;width:27pt;height:36pt;z-index:251651584"/>
        </w:pict>
      </w:r>
      <w:r>
        <w:rPr>
          <w:rFonts w:ascii="Verdana" w:hAnsi="Verdana"/>
          <w:noProof/>
          <w:sz w:val="16"/>
        </w:rPr>
        <w:pict>
          <v:shape id="_x0000_s1028" type="#_x0000_t128" style="position:absolute;left:0;text-align:left;margin-left:1in;margin-top:1.85pt;width:27pt;height:36pt;z-index:251650560"/>
        </w:pict>
      </w:r>
    </w:p>
    <w:p w:rsidR="007A606E" w:rsidRDefault="007A606E">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7A606E" w:rsidRDefault="007A606E">
      <w:pPr>
        <w:rPr>
          <w:rFonts w:ascii="Verdana" w:hAnsi="Verdana"/>
          <w:sz w:val="16"/>
        </w:rPr>
      </w:pPr>
      <w:r>
        <w:rPr>
          <w:rFonts w:ascii="Verdana" w:hAnsi="Verdana"/>
          <w:noProof/>
          <w:sz w:val="16"/>
        </w:rPr>
        <w:pict>
          <v:line id="_x0000_s1042" style="position:absolute;z-index:251663872" from="477pt,7.25pt" to="531pt,7.25pt"/>
        </w:pict>
      </w:r>
      <w:r>
        <w:rPr>
          <w:rFonts w:ascii="Verdana" w:hAnsi="Verdana"/>
          <w:noProof/>
          <w:sz w:val="16"/>
        </w:rPr>
        <w:pict>
          <v:line id="_x0000_s1041" style="position:absolute;z-index:251662848" from="333pt,7.25pt" to="387pt,7.25pt"/>
        </w:pict>
      </w:r>
      <w:r>
        <w:rPr>
          <w:rFonts w:ascii="Verdana" w:hAnsi="Verdana"/>
          <w:noProof/>
          <w:sz w:val="20"/>
        </w:rPr>
        <w:pict>
          <v:line id="_x0000_s1040" style="position:absolute;z-index:251661824" from="189pt,7.25pt" to="243pt,7.25pt"/>
        </w:pict>
      </w:r>
      <w:r>
        <w:rPr>
          <w:rFonts w:ascii="Verdana" w:hAnsi="Verdana"/>
          <w:noProof/>
          <w:sz w:val="20"/>
        </w:rPr>
        <w:pict>
          <v:line id="_x0000_s1038" style="position:absolute;z-index:251660800" from="54pt,7.25pt" to="108pt,7.25pt"/>
        </w:pict>
      </w:r>
      <w:r>
        <w:rPr>
          <w:rFonts w:ascii="Verdana" w:hAnsi="Verdana"/>
          <w:sz w:val="16"/>
        </w:rPr>
        <w:t xml:space="preserve">offspring   </w:t>
      </w:r>
    </w:p>
    <w:p w:rsidR="007A606E" w:rsidRDefault="007A606E">
      <w:pPr>
        <w:ind w:firstLine="720"/>
        <w:rPr>
          <w:rFonts w:ascii="Verdana" w:hAnsi="Verdana"/>
          <w:sz w:val="20"/>
        </w:rPr>
      </w:pPr>
    </w:p>
    <w:p w:rsidR="007A606E" w:rsidRDefault="007A606E">
      <w:pPr>
        <w:numPr>
          <w:ilvl w:val="0"/>
          <w:numId w:val="1"/>
        </w:numPr>
        <w:rPr>
          <w:rFonts w:ascii="Verdana" w:hAnsi="Verdana"/>
          <w:sz w:val="20"/>
        </w:rPr>
      </w:pPr>
      <w:r>
        <w:rPr>
          <w:rFonts w:ascii="Verdana" w:hAnsi="Verdana"/>
          <w:sz w:val="18"/>
        </w:rPr>
        <w:t>List the heights of this new generation</w:t>
      </w:r>
      <w:r>
        <w:rPr>
          <w:rFonts w:ascii="Verdana" w:hAnsi="Verdana"/>
          <w:sz w:val="20"/>
        </w:rPr>
        <w:t>.</w:t>
      </w:r>
    </w:p>
    <w:p w:rsidR="007A606E" w:rsidRDefault="007A606E">
      <w:pPr>
        <w:rPr>
          <w:rFonts w:ascii="Verdana" w:hAnsi="Verdana"/>
          <w:sz w:val="20"/>
        </w:rPr>
      </w:pPr>
    </w:p>
    <w:p w:rsidR="007A606E" w:rsidRDefault="007A606E">
      <w:pPr>
        <w:ind w:left="1440"/>
        <w:rPr>
          <w:rFonts w:ascii="Verdana" w:hAnsi="Verdana"/>
          <w:sz w:val="20"/>
        </w:rPr>
      </w:pPr>
      <w:r>
        <w:rPr>
          <w:rFonts w:ascii="Verdana" w:hAnsi="Verdana"/>
          <w:sz w:val="20"/>
        </w:rPr>
        <w:t xml:space="preserve">__________, __________, __________, __________,  </w:t>
      </w:r>
    </w:p>
    <w:p w:rsidR="007A606E" w:rsidRDefault="007A606E">
      <w:pPr>
        <w:ind w:left="1440"/>
        <w:rPr>
          <w:rFonts w:ascii="Verdana" w:hAnsi="Verdana"/>
          <w:sz w:val="20"/>
        </w:rPr>
      </w:pPr>
    </w:p>
    <w:p w:rsidR="007A606E" w:rsidRDefault="007A606E">
      <w:pPr>
        <w:ind w:left="1440"/>
        <w:rPr>
          <w:rFonts w:ascii="Verdana" w:hAnsi="Verdana"/>
          <w:sz w:val="20"/>
        </w:rPr>
      </w:pPr>
      <w:r>
        <w:rPr>
          <w:rFonts w:ascii="Verdana" w:hAnsi="Verdana"/>
          <w:sz w:val="20"/>
        </w:rPr>
        <w:t xml:space="preserve">__________, __________, __________, __________, </w:t>
      </w:r>
    </w:p>
    <w:p w:rsidR="007A606E" w:rsidRDefault="007A606E">
      <w:pPr>
        <w:rPr>
          <w:rFonts w:ascii="Verdana" w:hAnsi="Verdana"/>
          <w:sz w:val="20"/>
        </w:rPr>
      </w:pPr>
    </w:p>
    <w:p w:rsidR="005B43E5" w:rsidRDefault="005B43E5">
      <w:pPr>
        <w:rPr>
          <w:rFonts w:ascii="Verdana" w:hAnsi="Verdana"/>
          <w:sz w:val="20"/>
        </w:rPr>
      </w:pPr>
    </w:p>
    <w:p w:rsidR="00DE4CB3" w:rsidRDefault="00DE4CB3">
      <w:pPr>
        <w:rPr>
          <w:rFonts w:ascii="Verdana" w:hAnsi="Verdana"/>
          <w:sz w:val="20"/>
        </w:rPr>
      </w:pPr>
    </w:p>
    <w:p w:rsidR="00DE4CB3" w:rsidRDefault="00DE4CB3">
      <w:pPr>
        <w:rPr>
          <w:rFonts w:ascii="Verdana" w:hAnsi="Verdana"/>
          <w:sz w:val="20"/>
        </w:rPr>
      </w:pPr>
    </w:p>
    <w:p w:rsidR="00DE4CB3" w:rsidRDefault="00DE4CB3">
      <w:pPr>
        <w:rPr>
          <w:rFonts w:ascii="Verdana" w:hAnsi="Verdana"/>
          <w:sz w:val="20"/>
        </w:rPr>
      </w:pPr>
    </w:p>
    <w:p w:rsidR="00DE4CB3" w:rsidRDefault="00DE4CB3">
      <w:pPr>
        <w:rPr>
          <w:rFonts w:ascii="Verdana" w:hAnsi="Verdana"/>
          <w:sz w:val="20"/>
        </w:rPr>
      </w:pPr>
    </w:p>
    <w:p w:rsidR="007A606E" w:rsidRPr="00DE4CB3" w:rsidRDefault="007A606E" w:rsidP="00DE4CB3">
      <w:pPr>
        <w:numPr>
          <w:ilvl w:val="0"/>
          <w:numId w:val="1"/>
        </w:numPr>
        <w:ind w:left="1440"/>
        <w:rPr>
          <w:rFonts w:ascii="Verdana" w:hAnsi="Verdana"/>
          <w:sz w:val="20"/>
        </w:rPr>
      </w:pPr>
      <w:r w:rsidRPr="00DE4CB3">
        <w:rPr>
          <w:rFonts w:ascii="Verdana" w:hAnsi="Verdana"/>
          <w:sz w:val="18"/>
        </w:rPr>
        <w:t>Find the new average height of this new generation.</w:t>
      </w:r>
      <w:r w:rsidR="00DE4CB3" w:rsidRPr="00DE4CB3">
        <w:rPr>
          <w:rFonts w:ascii="Verdana" w:hAnsi="Verdana"/>
          <w:sz w:val="18"/>
        </w:rPr>
        <w:t xml:space="preserve"> </w:t>
      </w:r>
      <w:r w:rsidR="00DE4CB3">
        <w:rPr>
          <w:rFonts w:ascii="Verdana" w:hAnsi="Verdana"/>
          <w:sz w:val="18"/>
        </w:rPr>
        <w:t xml:space="preserve"> </w:t>
      </w:r>
      <w:r w:rsidRPr="00DE4CB3">
        <w:rPr>
          <w:rFonts w:ascii="Verdana" w:hAnsi="Verdana"/>
          <w:sz w:val="20"/>
        </w:rPr>
        <w:t xml:space="preserve">___________   </w:t>
      </w:r>
    </w:p>
    <w:p w:rsidR="007A606E" w:rsidRDefault="007A606E">
      <w:pPr>
        <w:ind w:left="1440"/>
        <w:rPr>
          <w:rFonts w:ascii="Verdana" w:hAnsi="Verdana"/>
          <w:sz w:val="20"/>
        </w:rPr>
      </w:pPr>
    </w:p>
    <w:p w:rsidR="007A606E" w:rsidRDefault="007A606E">
      <w:pPr>
        <w:pStyle w:val="Heading1"/>
      </w:pPr>
      <w:r>
        <w:lastRenderedPageBreak/>
        <w:t>Reflect and Respond</w:t>
      </w:r>
    </w:p>
    <w:p w:rsidR="007A606E" w:rsidRDefault="007A606E">
      <w:pPr>
        <w:ind w:left="1440"/>
        <w:rPr>
          <w:rFonts w:ascii="Verdana" w:hAnsi="Verdana"/>
          <w:sz w:val="20"/>
        </w:rPr>
      </w:pPr>
    </w:p>
    <w:p w:rsidR="007A606E" w:rsidRDefault="007A606E">
      <w:pPr>
        <w:numPr>
          <w:ilvl w:val="0"/>
          <w:numId w:val="2"/>
        </w:numPr>
        <w:rPr>
          <w:rFonts w:ascii="Verdana" w:hAnsi="Verdana"/>
          <w:sz w:val="20"/>
        </w:rPr>
      </w:pPr>
      <w:r>
        <w:rPr>
          <w:rFonts w:ascii="Verdana" w:hAnsi="Verdana"/>
          <w:sz w:val="20"/>
        </w:rPr>
        <w:t>What change in the environment caused some of the individuals to die?</w:t>
      </w:r>
    </w:p>
    <w:p w:rsidR="00DE4CB3" w:rsidRDefault="00DE4CB3" w:rsidP="00DE4CB3">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7A606E" w:rsidRDefault="007A606E">
      <w:pPr>
        <w:numPr>
          <w:ilvl w:val="0"/>
          <w:numId w:val="2"/>
        </w:numPr>
        <w:rPr>
          <w:rFonts w:ascii="Verdana" w:hAnsi="Verdana"/>
          <w:sz w:val="20"/>
        </w:rPr>
      </w:pPr>
      <w:r>
        <w:rPr>
          <w:rFonts w:ascii="Verdana" w:hAnsi="Verdana"/>
          <w:sz w:val="20"/>
        </w:rPr>
        <w:t>What adaptation enabled some individuals to survive?</w:t>
      </w:r>
    </w:p>
    <w:p w:rsidR="00DE4CB3" w:rsidRDefault="00DE4CB3" w:rsidP="00DE4CB3">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7A606E" w:rsidRDefault="007A606E">
      <w:pPr>
        <w:numPr>
          <w:ilvl w:val="0"/>
          <w:numId w:val="2"/>
        </w:numPr>
        <w:rPr>
          <w:rFonts w:ascii="Verdana" w:hAnsi="Verdana"/>
          <w:sz w:val="20"/>
        </w:rPr>
      </w:pPr>
      <w:r>
        <w:rPr>
          <w:rFonts w:ascii="Verdana" w:hAnsi="Verdana"/>
          <w:sz w:val="20"/>
        </w:rPr>
        <w:t>What happened to the height of the population over time?</w:t>
      </w:r>
    </w:p>
    <w:p w:rsidR="00DE4CB3" w:rsidRDefault="00DE4CB3" w:rsidP="00DE4CB3">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7A606E" w:rsidRDefault="007A606E">
      <w:pPr>
        <w:numPr>
          <w:ilvl w:val="0"/>
          <w:numId w:val="2"/>
        </w:numPr>
        <w:rPr>
          <w:rFonts w:ascii="Verdana" w:hAnsi="Verdana"/>
          <w:sz w:val="20"/>
        </w:rPr>
      </w:pPr>
      <w:r>
        <w:rPr>
          <w:rFonts w:ascii="Verdana" w:hAnsi="Verdana"/>
          <w:sz w:val="20"/>
        </w:rPr>
        <w:t>How does nature or natural selection cause an adaptation to be the norm in a population?</w:t>
      </w:r>
    </w:p>
    <w:p w:rsidR="007A606E" w:rsidRDefault="007A606E">
      <w:pPr>
        <w:rPr>
          <w:rFonts w:ascii="Verdana" w:hAnsi="Verdana"/>
          <w:sz w:val="20"/>
        </w:rPr>
      </w:pPr>
    </w:p>
    <w:p w:rsidR="007A606E" w:rsidRDefault="007A606E">
      <w:pPr>
        <w:rPr>
          <w:rFonts w:ascii="Verdana" w:hAnsi="Verdana"/>
          <w:sz w:val="20"/>
        </w:rPr>
      </w:pPr>
    </w:p>
    <w:p w:rsidR="005B43E5" w:rsidRDefault="005B43E5">
      <w:pPr>
        <w:rPr>
          <w:rFonts w:ascii="Verdana" w:hAnsi="Verdana"/>
          <w:sz w:val="20"/>
        </w:rPr>
      </w:pPr>
    </w:p>
    <w:p w:rsidR="007A606E" w:rsidRDefault="007A606E">
      <w:pPr>
        <w:rPr>
          <w:rFonts w:ascii="Verdana" w:hAnsi="Verdana"/>
          <w:sz w:val="20"/>
        </w:rPr>
      </w:pPr>
    </w:p>
    <w:p w:rsidR="007A606E" w:rsidRDefault="007A606E">
      <w:pPr>
        <w:numPr>
          <w:ilvl w:val="0"/>
          <w:numId w:val="2"/>
        </w:numPr>
        <w:rPr>
          <w:rFonts w:ascii="Verdana" w:hAnsi="Verdana"/>
          <w:sz w:val="20"/>
        </w:rPr>
      </w:pPr>
      <w:r>
        <w:rPr>
          <w:rFonts w:ascii="Verdana" w:hAnsi="Verdana"/>
          <w:sz w:val="20"/>
        </w:rPr>
        <w:t>What would have happened to the population if none of the individuals had been taller than 6?</w:t>
      </w:r>
    </w:p>
    <w:p w:rsidR="007A606E" w:rsidRDefault="007A606E">
      <w:pPr>
        <w:rPr>
          <w:rFonts w:ascii="Verdana" w:hAnsi="Verdana"/>
          <w:sz w:val="20"/>
        </w:rPr>
      </w:pPr>
    </w:p>
    <w:p w:rsidR="005B43E5" w:rsidRDefault="005B43E5">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7A606E" w:rsidRDefault="007A606E">
      <w:pPr>
        <w:numPr>
          <w:ilvl w:val="0"/>
          <w:numId w:val="2"/>
        </w:numPr>
        <w:rPr>
          <w:rFonts w:ascii="Verdana" w:hAnsi="Verdana"/>
          <w:sz w:val="20"/>
        </w:rPr>
      </w:pPr>
      <w:r>
        <w:rPr>
          <w:rFonts w:ascii="Verdana" w:hAnsi="Verdana"/>
          <w:sz w:val="20"/>
        </w:rPr>
        <w:t>Explain how a lion’s adaptation of sharp teeth might have become the norm.</w:t>
      </w:r>
    </w:p>
    <w:p w:rsidR="007A606E" w:rsidRDefault="007A606E">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5B43E5" w:rsidRDefault="005B43E5">
      <w:pPr>
        <w:rPr>
          <w:rFonts w:ascii="Verdana" w:hAnsi="Verdana"/>
          <w:sz w:val="20"/>
        </w:rPr>
      </w:pPr>
    </w:p>
    <w:p w:rsidR="007A606E" w:rsidRDefault="007A606E">
      <w:pPr>
        <w:rPr>
          <w:rFonts w:ascii="Verdana" w:hAnsi="Verdana"/>
          <w:sz w:val="20"/>
        </w:rPr>
      </w:pPr>
    </w:p>
    <w:p w:rsidR="007A606E" w:rsidRDefault="007A606E">
      <w:pPr>
        <w:numPr>
          <w:ilvl w:val="0"/>
          <w:numId w:val="2"/>
        </w:numPr>
        <w:rPr>
          <w:rFonts w:ascii="Verdana" w:hAnsi="Verdana"/>
          <w:sz w:val="20"/>
        </w:rPr>
      </w:pPr>
      <w:r>
        <w:rPr>
          <w:rFonts w:ascii="Verdana" w:hAnsi="Verdana"/>
          <w:sz w:val="20"/>
        </w:rPr>
        <w:t>Describe natural selection in your own words.</w:t>
      </w:r>
    </w:p>
    <w:p w:rsidR="002E0FB4" w:rsidRDefault="002E0FB4" w:rsidP="002E0FB4">
      <w:pPr>
        <w:rPr>
          <w:rFonts w:ascii="Verdana" w:hAnsi="Verdana"/>
          <w:sz w:val="20"/>
        </w:rPr>
      </w:pPr>
    </w:p>
    <w:p w:rsidR="002E0FB4" w:rsidRDefault="002E0FB4" w:rsidP="002E0FB4">
      <w:pPr>
        <w:rPr>
          <w:rFonts w:ascii="Verdana" w:hAnsi="Verdana"/>
          <w:sz w:val="20"/>
        </w:rPr>
      </w:pPr>
    </w:p>
    <w:p w:rsidR="002E0FB4" w:rsidRDefault="002E0FB4" w:rsidP="002E0FB4">
      <w:pPr>
        <w:rPr>
          <w:rFonts w:ascii="Verdana" w:hAnsi="Verdana"/>
          <w:sz w:val="20"/>
        </w:rPr>
      </w:pPr>
    </w:p>
    <w:p w:rsidR="002E0FB4" w:rsidRDefault="002E0FB4" w:rsidP="002E0FB4">
      <w:pPr>
        <w:rPr>
          <w:rFonts w:ascii="Verdana" w:hAnsi="Verdana"/>
          <w:sz w:val="20"/>
        </w:rPr>
      </w:pPr>
    </w:p>
    <w:p w:rsidR="002E0FB4" w:rsidRDefault="002E0FB4" w:rsidP="002E0FB4">
      <w:pPr>
        <w:rPr>
          <w:rFonts w:ascii="Verdana" w:hAnsi="Verdana"/>
          <w:sz w:val="20"/>
        </w:rPr>
      </w:pPr>
    </w:p>
    <w:p w:rsidR="002E0FB4" w:rsidRDefault="002E0FB4" w:rsidP="002E0FB4">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p w:rsidR="007A606E" w:rsidRDefault="007A606E">
      <w:pPr>
        <w:rPr>
          <w:rFonts w:ascii="Verdana" w:hAnsi="Verdana"/>
          <w:sz w:val="20"/>
        </w:rPr>
      </w:pPr>
    </w:p>
    <w:sectPr w:rsidR="007A606E">
      <w:pgSz w:w="12240" w:h="15840"/>
      <w:pgMar w:top="540" w:right="54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B30"/>
    <w:multiLevelType w:val="hybridMultilevel"/>
    <w:tmpl w:val="A272645C"/>
    <w:lvl w:ilvl="0" w:tplc="DA964F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DD91CD7"/>
    <w:multiLevelType w:val="hybridMultilevel"/>
    <w:tmpl w:val="AB7A0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946A2"/>
    <w:rsid w:val="002E0FB4"/>
    <w:rsid w:val="004946A2"/>
    <w:rsid w:val="005B43E5"/>
    <w:rsid w:val="007A606E"/>
    <w:rsid w:val="00B337BA"/>
    <w:rsid w:val="00C14584"/>
    <w:rsid w:val="00DE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rFonts w:ascii="Verdana" w:hAnsi="Verdana"/>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production" TargetMode="External"/><Relationship Id="rId13" Type="http://schemas.openxmlformats.org/officeDocument/2006/relationships/hyperlink" Target="http://en.wikipedia.org/wiki/United_Kingdom" TargetMode="External"/><Relationship Id="rId3" Type="http://schemas.openxmlformats.org/officeDocument/2006/relationships/settings" Target="settings.xml"/><Relationship Id="rId7" Type="http://schemas.openxmlformats.org/officeDocument/2006/relationships/hyperlink" Target="http://en.wikipedia.org/wiki/Organism" TargetMode="External"/><Relationship Id="rId12" Type="http://schemas.openxmlformats.org/officeDocument/2006/relationships/hyperlink" Target="http://en.wikipedia.org/wiki/Peppered_mo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Trait_(biology)" TargetMode="External"/><Relationship Id="rId11" Type="http://schemas.openxmlformats.org/officeDocument/2006/relationships/hyperlink" Target="http://en.wikipedia.org/wiki/Ecosystem" TargetMode="External"/><Relationship Id="rId5" Type="http://schemas.openxmlformats.org/officeDocument/2006/relationships/hyperlink" Target="http://en.wikipedia.org/wiki/Heritable" TargetMode="External"/><Relationship Id="rId15" Type="http://schemas.openxmlformats.org/officeDocument/2006/relationships/hyperlink" Target="http://en.wikipedia.org/wiki/Predators" TargetMode="External"/><Relationship Id="rId10" Type="http://schemas.openxmlformats.org/officeDocument/2006/relationships/hyperlink" Target="http://en.wikipedia.org/wiki/Genetic_variability" TargetMode="External"/><Relationship Id="rId4" Type="http://schemas.openxmlformats.org/officeDocument/2006/relationships/webSettings" Target="webSettings.xml"/><Relationship Id="rId9" Type="http://schemas.openxmlformats.org/officeDocument/2006/relationships/hyperlink" Target="http://en.wikipedia.org/wiki/Population" TargetMode="External"/><Relationship Id="rId14" Type="http://schemas.openxmlformats.org/officeDocument/2006/relationships/hyperlink" Target="http://en.wikipedia.org/wiki/Industrial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3478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Natural Selection of Adaptations</vt:lpstr>
    </vt:vector>
  </TitlesOfParts>
  <Company>Austin Independent School District</Company>
  <LinksUpToDate>false</LinksUpToDate>
  <CharactersWithSpaces>3907</CharactersWithSpaces>
  <SharedDoc>false</SharedDoc>
  <HLinks>
    <vt:vector size="66" baseType="variant">
      <vt:variant>
        <vt:i4>7798821</vt:i4>
      </vt:variant>
      <vt:variant>
        <vt:i4>30</vt:i4>
      </vt:variant>
      <vt:variant>
        <vt:i4>0</vt:i4>
      </vt:variant>
      <vt:variant>
        <vt:i4>5</vt:i4>
      </vt:variant>
      <vt:variant>
        <vt:lpwstr>http://en.wikipedia.org/wiki/Predators</vt:lpwstr>
      </vt:variant>
      <vt:variant>
        <vt:lpwstr/>
      </vt:variant>
      <vt:variant>
        <vt:i4>5570604</vt:i4>
      </vt:variant>
      <vt:variant>
        <vt:i4>27</vt:i4>
      </vt:variant>
      <vt:variant>
        <vt:i4>0</vt:i4>
      </vt:variant>
      <vt:variant>
        <vt:i4>5</vt:i4>
      </vt:variant>
      <vt:variant>
        <vt:lpwstr>http://en.wikipedia.org/wiki/Industrial_revolution</vt:lpwstr>
      </vt:variant>
      <vt:variant>
        <vt:lpwstr/>
      </vt:variant>
      <vt:variant>
        <vt:i4>5767210</vt:i4>
      </vt:variant>
      <vt:variant>
        <vt:i4>24</vt:i4>
      </vt:variant>
      <vt:variant>
        <vt:i4>0</vt:i4>
      </vt:variant>
      <vt:variant>
        <vt:i4>5</vt:i4>
      </vt:variant>
      <vt:variant>
        <vt:lpwstr>http://en.wikipedia.org/wiki/United_Kingdom</vt:lpwstr>
      </vt:variant>
      <vt:variant>
        <vt:lpwstr/>
      </vt:variant>
      <vt:variant>
        <vt:i4>4653103</vt:i4>
      </vt:variant>
      <vt:variant>
        <vt:i4>21</vt:i4>
      </vt:variant>
      <vt:variant>
        <vt:i4>0</vt:i4>
      </vt:variant>
      <vt:variant>
        <vt:i4>5</vt:i4>
      </vt:variant>
      <vt:variant>
        <vt:lpwstr>http://en.wikipedia.org/wiki/Peppered_moth</vt:lpwstr>
      </vt:variant>
      <vt:variant>
        <vt:lpwstr/>
      </vt:variant>
      <vt:variant>
        <vt:i4>7667763</vt:i4>
      </vt:variant>
      <vt:variant>
        <vt:i4>18</vt:i4>
      </vt:variant>
      <vt:variant>
        <vt:i4>0</vt:i4>
      </vt:variant>
      <vt:variant>
        <vt:i4>5</vt:i4>
      </vt:variant>
      <vt:variant>
        <vt:lpwstr>http://en.wikipedia.org/wiki/Ecosystem</vt:lpwstr>
      </vt:variant>
      <vt:variant>
        <vt:lpwstr/>
      </vt:variant>
      <vt:variant>
        <vt:i4>1900657</vt:i4>
      </vt:variant>
      <vt:variant>
        <vt:i4>15</vt:i4>
      </vt:variant>
      <vt:variant>
        <vt:i4>0</vt:i4>
      </vt:variant>
      <vt:variant>
        <vt:i4>5</vt:i4>
      </vt:variant>
      <vt:variant>
        <vt:lpwstr>http://en.wikipedia.org/wiki/Genetic_variability</vt:lpwstr>
      </vt:variant>
      <vt:variant>
        <vt:lpwstr/>
      </vt:variant>
      <vt:variant>
        <vt:i4>6815783</vt:i4>
      </vt:variant>
      <vt:variant>
        <vt:i4>12</vt:i4>
      </vt:variant>
      <vt:variant>
        <vt:i4>0</vt:i4>
      </vt:variant>
      <vt:variant>
        <vt:i4>5</vt:i4>
      </vt:variant>
      <vt:variant>
        <vt:lpwstr>http://en.wikipedia.org/wiki/Population</vt:lpwstr>
      </vt:variant>
      <vt:variant>
        <vt:lpwstr/>
      </vt:variant>
      <vt:variant>
        <vt:i4>1835084</vt:i4>
      </vt:variant>
      <vt:variant>
        <vt:i4>9</vt:i4>
      </vt:variant>
      <vt:variant>
        <vt:i4>0</vt:i4>
      </vt:variant>
      <vt:variant>
        <vt:i4>5</vt:i4>
      </vt:variant>
      <vt:variant>
        <vt:lpwstr>http://en.wikipedia.org/wiki/Reproduction</vt:lpwstr>
      </vt:variant>
      <vt:variant>
        <vt:lpwstr/>
      </vt:variant>
      <vt:variant>
        <vt:i4>655439</vt:i4>
      </vt:variant>
      <vt:variant>
        <vt:i4>6</vt:i4>
      </vt:variant>
      <vt:variant>
        <vt:i4>0</vt:i4>
      </vt:variant>
      <vt:variant>
        <vt:i4>5</vt:i4>
      </vt:variant>
      <vt:variant>
        <vt:lpwstr>http://en.wikipedia.org/wiki/Organism</vt:lpwstr>
      </vt:variant>
      <vt:variant>
        <vt:lpwstr/>
      </vt:variant>
      <vt:variant>
        <vt:i4>1900650</vt:i4>
      </vt:variant>
      <vt:variant>
        <vt:i4>3</vt:i4>
      </vt:variant>
      <vt:variant>
        <vt:i4>0</vt:i4>
      </vt:variant>
      <vt:variant>
        <vt:i4>5</vt:i4>
      </vt:variant>
      <vt:variant>
        <vt:lpwstr>http://en.wikipedia.org/wiki/Trait_(biology)</vt:lpwstr>
      </vt:variant>
      <vt:variant>
        <vt:lpwstr/>
      </vt:variant>
      <vt:variant>
        <vt:i4>7733300</vt:i4>
      </vt:variant>
      <vt:variant>
        <vt:i4>0</vt:i4>
      </vt:variant>
      <vt:variant>
        <vt:i4>0</vt:i4>
      </vt:variant>
      <vt:variant>
        <vt:i4>5</vt:i4>
      </vt:variant>
      <vt:variant>
        <vt:lpwstr>http://en.wikipedia.org/wiki/Heritable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of Adaptations</dc:title>
  <dc:creator>chmoore</dc:creator>
  <cp:lastModifiedBy>Owner</cp:lastModifiedBy>
  <cp:revision>3</cp:revision>
  <cp:lastPrinted>2012-06-21T13:43:00Z</cp:lastPrinted>
  <dcterms:created xsi:type="dcterms:W3CDTF">2012-06-21T13:23:00Z</dcterms:created>
  <dcterms:modified xsi:type="dcterms:W3CDTF">2012-06-21T13:46:00Z</dcterms:modified>
</cp:coreProperties>
</file>